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3"/>
        <w:gridCol w:w="4630"/>
      </w:tblGrid>
      <w:tr w:rsidR="00102A04" w:rsidTr="005153AC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2A04" w:rsidRDefault="00102A04" w:rsidP="005153A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_x0000_i1025" style="width:155.15pt;height:98.7pt" o:ole="" o:preferrelative="t" stroked="f">
                  <v:imagedata r:id="rId5" o:title=""/>
                </v:rect>
                <o:OLEObject Type="Embed" ProgID="StaticMetafile" ShapeID="_x0000_i1025" DrawAspect="Content" ObjectID="_1774936049" r:id="rId6"/>
              </w:object>
            </w:r>
          </w:p>
          <w:p w:rsidR="00102A04" w:rsidRDefault="00102A04" w:rsidP="005153A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102A04" w:rsidRDefault="00102A04" w:rsidP="005153A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 фонда России</w:t>
            </w:r>
          </w:p>
          <w:p w:rsidR="00102A04" w:rsidRDefault="00102A04" w:rsidP="005153AC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по Иркутской 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 СФР ПО ИРКУТСКОЙ ОБЛАСТИ</w:t>
            </w: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102A04" w:rsidRDefault="00102A04" w:rsidP="00102A04">
      <w:pPr>
        <w:spacing w:after="0" w:line="36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102A04" w:rsidRDefault="00102A04" w:rsidP="00102A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B424AB" w:rsidRPr="009F4431" w:rsidRDefault="00A14C5C" w:rsidP="00B424A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Более </w:t>
      </w:r>
      <w:r w:rsidR="00523F86" w:rsidRPr="00523F8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,</w:t>
      </w:r>
      <w:r w:rsidR="00523F86" w:rsidRPr="00523F8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тыс.</w:t>
      </w:r>
      <w:r w:rsidR="00523F86" w:rsidRPr="00523F86">
        <w:rPr>
          <w:b/>
          <w:sz w:val="28"/>
          <w:szCs w:val="28"/>
        </w:rPr>
        <w:t xml:space="preserve"> </w:t>
      </w:r>
      <w:r w:rsidR="00B424AB" w:rsidRPr="009F4431">
        <w:rPr>
          <w:b/>
          <w:sz w:val="28"/>
          <w:szCs w:val="28"/>
        </w:rPr>
        <w:t>женщин в Иркутской области с начала 2024 года получили пособие по беременности и родам</w:t>
      </w:r>
    </w:p>
    <w:p w:rsidR="00B424AB" w:rsidRDefault="00B424AB" w:rsidP="00B424AB">
      <w:pPr>
        <w:pStyle w:val="a3"/>
        <w:spacing w:line="360" w:lineRule="auto"/>
        <w:ind w:firstLine="708"/>
        <w:jc w:val="both"/>
        <w:rPr>
          <w:i/>
        </w:rPr>
      </w:pPr>
      <w:r>
        <w:rPr>
          <w:i/>
        </w:rPr>
        <w:t xml:space="preserve">Пособие назначается </w:t>
      </w:r>
      <w:r w:rsidRPr="009F4431">
        <w:rPr>
          <w:i/>
        </w:rPr>
        <w:t>беременным женщинам либо женщинам, усыновившим ребёнка возрастом до трёх месяцев.</w:t>
      </w:r>
      <w:r>
        <w:rPr>
          <w:i/>
        </w:rPr>
        <w:t xml:space="preserve"> При этом мама должна быть официально трудоустроена и застрахована в СФР.</w:t>
      </w:r>
      <w:r w:rsidRPr="009F4431">
        <w:rPr>
          <w:i/>
        </w:rPr>
        <w:t xml:space="preserve"> </w:t>
      </w:r>
    </w:p>
    <w:p w:rsidR="00B424AB" w:rsidRPr="001D6591" w:rsidRDefault="00B424AB" w:rsidP="00B424AB">
      <w:pPr>
        <w:pStyle w:val="a3"/>
        <w:spacing w:line="360" w:lineRule="auto"/>
        <w:ind w:firstLine="708"/>
        <w:jc w:val="both"/>
      </w:pPr>
      <w:r w:rsidRPr="001D6591">
        <w:t>С начала года Отделение СФР</w:t>
      </w:r>
      <w:r w:rsidR="00DC57D1">
        <w:t xml:space="preserve"> по Иркутской области выплатило </w:t>
      </w:r>
      <w:r w:rsidRPr="001D6591">
        <w:t xml:space="preserve">пособия по беременности и родам </w:t>
      </w:r>
      <w:r w:rsidR="00A14C5C">
        <w:t>более 3,4 тыс</w:t>
      </w:r>
      <w:r w:rsidR="00A40408" w:rsidRPr="00A40408">
        <w:t>.</w:t>
      </w:r>
      <w:r w:rsidR="00A14C5C">
        <w:t xml:space="preserve"> </w:t>
      </w:r>
      <w:r w:rsidRPr="001D6591">
        <w:t>женщин</w:t>
      </w:r>
      <w:r w:rsidR="00A40408">
        <w:t>ам</w:t>
      </w:r>
      <w:bookmarkStart w:id="0" w:name="_GoBack"/>
      <w:bookmarkEnd w:id="0"/>
      <w:r w:rsidRPr="001D6591">
        <w:t>. Объем перечисленных средств составил</w:t>
      </w:r>
      <w:r w:rsidR="00523F86" w:rsidRPr="00CC738B">
        <w:t xml:space="preserve"> </w:t>
      </w:r>
      <w:r w:rsidR="00A04AA0">
        <w:t xml:space="preserve">более 575 миллионов </w:t>
      </w:r>
      <w:r w:rsidRPr="001D6591">
        <w:t>рублей.</w:t>
      </w:r>
    </w:p>
    <w:p w:rsidR="00802589" w:rsidRDefault="00B424AB" w:rsidP="00802589">
      <w:pPr>
        <w:pStyle w:val="a3"/>
        <w:spacing w:line="360" w:lineRule="auto"/>
        <w:ind w:firstLine="708"/>
        <w:jc w:val="both"/>
      </w:pPr>
      <w:r>
        <w:t>Отпуск по беременности и родам обычно длится 140 дней: 70 дней до родов и 70 дней после, а при родах с осложнениями — до 156 дней. В случае многоплодной беременности продолжительность отпуска увеличивается до 194 дней.</w:t>
      </w:r>
      <w:r w:rsidRPr="009F4431">
        <w:t xml:space="preserve"> </w:t>
      </w:r>
    </w:p>
    <w:p w:rsidR="00B424AB" w:rsidRDefault="00B424AB" w:rsidP="00B424AB">
      <w:pPr>
        <w:pStyle w:val="a3"/>
        <w:spacing w:line="360" w:lineRule="auto"/>
        <w:ind w:firstLine="708"/>
        <w:jc w:val="both"/>
      </w:pPr>
      <w:r>
        <w:t xml:space="preserve">С 2024 года </w:t>
      </w:r>
      <w:r w:rsidR="00802589">
        <w:t xml:space="preserve">максимальный </w:t>
      </w:r>
      <w:r>
        <w:t>р</w:t>
      </w:r>
      <w:r w:rsidR="00802589">
        <w:t xml:space="preserve">азмер пособия за 140 дней составляет </w:t>
      </w:r>
      <w:r>
        <w:t>565,6 тысяч рублей. Величина пособия зависит от среднего заработка, рассчитанного за два календарных года, предшествующих году наступления отпуска по беременности и родам. Если в эти два года женщина находилась в отпуске по беременности и родам или в отпуске по уходу за ребенком, соответствующие календарные годы по её заявлению можно заменить, если это приведет к увеличению размера пособия.</w:t>
      </w:r>
    </w:p>
    <w:p w:rsidR="00B424AB" w:rsidRDefault="00B424AB" w:rsidP="00B424AB">
      <w:pPr>
        <w:pStyle w:val="a3"/>
        <w:spacing w:line="360" w:lineRule="auto"/>
        <w:ind w:firstLine="708"/>
        <w:jc w:val="both"/>
      </w:pPr>
      <w:r>
        <w:t xml:space="preserve"> «Основанием для отпуска по беременности и родам является</w:t>
      </w:r>
      <w:r w:rsidR="00802589">
        <w:t xml:space="preserve"> электронный листок нетрудоспособности</w:t>
      </w:r>
      <w:r>
        <w:t xml:space="preserve">. Для назначения пособия женщине необходимо обратиться с заявлением к своему работодателю. Отделение фонда выплатит </w:t>
      </w:r>
      <w:r w:rsidR="00C31EEF">
        <w:t xml:space="preserve">пособие </w:t>
      </w:r>
      <w:r>
        <w:t xml:space="preserve">суммарно за весь период отпуска в течение 10 рабочих дней со дня получения корректных и актуальных </w:t>
      </w:r>
      <w:r>
        <w:lastRenderedPageBreak/>
        <w:t xml:space="preserve">сведений от работодателя», — рассказал управляющий Отделением СФР по Иркутской области </w:t>
      </w:r>
      <w:r w:rsidRPr="00F70242">
        <w:rPr>
          <w:b/>
        </w:rPr>
        <w:t>Алексей Макаров</w:t>
      </w:r>
      <w:r>
        <w:t>.</w:t>
      </w:r>
    </w:p>
    <w:p w:rsidR="00B424AB" w:rsidRDefault="00B424AB" w:rsidP="00B424AB">
      <w:pPr>
        <w:pStyle w:val="a3"/>
        <w:spacing w:line="360" w:lineRule="auto"/>
        <w:ind w:firstLine="708"/>
        <w:jc w:val="both"/>
      </w:pPr>
      <w:r>
        <w:t xml:space="preserve">Если у вас остались вопросы, звоните по телефону регионального контакт-центра СФР по телефону: 8 800 100 00 01 (звонок бесплатный). </w:t>
      </w:r>
    </w:p>
    <w:p w:rsidR="00A14C5C" w:rsidRPr="001D6591" w:rsidRDefault="00A14C5C" w:rsidP="00A14C5C">
      <w:pPr>
        <w:pStyle w:val="a3"/>
        <w:spacing w:line="360" w:lineRule="auto"/>
        <w:ind w:firstLine="708"/>
        <w:jc w:val="both"/>
      </w:pPr>
    </w:p>
    <w:p w:rsidR="0055735F" w:rsidRPr="0055735F" w:rsidRDefault="0055735F" w:rsidP="0055735F">
      <w:pPr>
        <w:rPr>
          <w:rFonts w:ascii="Times New Roman" w:hAnsi="Times New Roman" w:cs="Times New Roman"/>
          <w:sz w:val="28"/>
          <w:szCs w:val="28"/>
        </w:rPr>
      </w:pPr>
    </w:p>
    <w:sectPr w:rsidR="0055735F" w:rsidRPr="00557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490"/>
    <w:rsid w:val="00086AEA"/>
    <w:rsid w:val="000D7C1C"/>
    <w:rsid w:val="00102A04"/>
    <w:rsid w:val="001060A4"/>
    <w:rsid w:val="001423BD"/>
    <w:rsid w:val="00257A53"/>
    <w:rsid w:val="003C1065"/>
    <w:rsid w:val="003D0956"/>
    <w:rsid w:val="0042002F"/>
    <w:rsid w:val="00437645"/>
    <w:rsid w:val="005153AC"/>
    <w:rsid w:val="00523F86"/>
    <w:rsid w:val="0055735F"/>
    <w:rsid w:val="00713DC9"/>
    <w:rsid w:val="007A390E"/>
    <w:rsid w:val="00802589"/>
    <w:rsid w:val="00812AB8"/>
    <w:rsid w:val="008570E0"/>
    <w:rsid w:val="009A3932"/>
    <w:rsid w:val="00A04AA0"/>
    <w:rsid w:val="00A14C5C"/>
    <w:rsid w:val="00A40408"/>
    <w:rsid w:val="00A52F0D"/>
    <w:rsid w:val="00A86345"/>
    <w:rsid w:val="00B424AB"/>
    <w:rsid w:val="00B5282D"/>
    <w:rsid w:val="00BF1325"/>
    <w:rsid w:val="00C15490"/>
    <w:rsid w:val="00C31EEF"/>
    <w:rsid w:val="00CC738B"/>
    <w:rsid w:val="00D50A04"/>
    <w:rsid w:val="00DC57D1"/>
    <w:rsid w:val="00DE5251"/>
    <w:rsid w:val="00F2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02A0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5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3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02A0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5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Хамнаев Юрий Владимирович</cp:lastModifiedBy>
  <cp:revision>9</cp:revision>
  <cp:lastPrinted>2024-04-04T00:47:00Z</cp:lastPrinted>
  <dcterms:created xsi:type="dcterms:W3CDTF">2024-04-04T00:46:00Z</dcterms:created>
  <dcterms:modified xsi:type="dcterms:W3CDTF">2024-04-18T01:01:00Z</dcterms:modified>
</cp:coreProperties>
</file>